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97" w:rsidRPr="002E3A97" w:rsidRDefault="002E3A97" w:rsidP="002E3A9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3A97">
        <w:rPr>
          <w:rFonts w:ascii="Times New Roman" w:hAnsi="Times New Roman" w:cs="Times New Roman"/>
          <w:b/>
          <w:sz w:val="28"/>
          <w:szCs w:val="28"/>
          <w:u w:val="single"/>
        </w:rPr>
        <w:t>ВАЖНАЯ ИНФОРМАЦИЯ</w:t>
      </w:r>
    </w:p>
    <w:p w:rsidR="008E5A9A" w:rsidRPr="00473147" w:rsidRDefault="008E5A9A" w:rsidP="008E5A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педагогический работник подал заявление на </w:t>
      </w:r>
      <w:r w:rsidR="002E3A97">
        <w:rPr>
          <w:rFonts w:ascii="Times New Roman" w:hAnsi="Times New Roman" w:cs="Times New Roman"/>
          <w:sz w:val="28"/>
          <w:szCs w:val="28"/>
        </w:rPr>
        <w:t>первую</w:t>
      </w:r>
      <w:r>
        <w:rPr>
          <w:rFonts w:ascii="Times New Roman" w:hAnsi="Times New Roman" w:cs="Times New Roman"/>
          <w:sz w:val="28"/>
          <w:szCs w:val="28"/>
        </w:rPr>
        <w:t xml:space="preserve"> или высшую кв</w:t>
      </w:r>
      <w:r w:rsidR="002E3A97">
        <w:rPr>
          <w:rFonts w:ascii="Times New Roman" w:hAnsi="Times New Roman" w:cs="Times New Roman"/>
          <w:sz w:val="28"/>
          <w:szCs w:val="28"/>
        </w:rPr>
        <w:t>алификационную</w:t>
      </w:r>
      <w:r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2E3A9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, но при оформлении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он увидел, что необходимое количество баллов не набирается, он может отозвать своё заявление до начала аттестации (до сдачи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проверку), пока ещё не вышел приказ Д</w:t>
      </w:r>
      <w:r w:rsidR="002E3A97">
        <w:rPr>
          <w:rFonts w:ascii="Times New Roman" w:hAnsi="Times New Roman" w:cs="Times New Roman"/>
          <w:sz w:val="28"/>
          <w:szCs w:val="28"/>
        </w:rPr>
        <w:t xml:space="preserve">епартамента образования Вологодской области </w:t>
      </w:r>
      <w:r>
        <w:rPr>
          <w:rFonts w:ascii="Times New Roman" w:hAnsi="Times New Roman" w:cs="Times New Roman"/>
          <w:sz w:val="28"/>
          <w:szCs w:val="28"/>
        </w:rPr>
        <w:t>об аттестации.</w:t>
      </w:r>
    </w:p>
    <w:p w:rsidR="00DC1ADB" w:rsidRDefault="00473147" w:rsidP="004731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47">
        <w:rPr>
          <w:rFonts w:ascii="Times New Roman" w:hAnsi="Times New Roman" w:cs="Times New Roman"/>
          <w:sz w:val="28"/>
          <w:szCs w:val="28"/>
        </w:rPr>
        <w:t xml:space="preserve">Если педагогический работник, имея </w:t>
      </w:r>
      <w:r w:rsidR="002E3A97">
        <w:rPr>
          <w:rFonts w:ascii="Times New Roman" w:hAnsi="Times New Roman" w:cs="Times New Roman"/>
          <w:sz w:val="28"/>
          <w:szCs w:val="28"/>
        </w:rPr>
        <w:t>первую</w:t>
      </w:r>
      <w:r w:rsidRPr="00473147">
        <w:rPr>
          <w:rFonts w:ascii="Times New Roman" w:hAnsi="Times New Roman" w:cs="Times New Roman"/>
          <w:sz w:val="28"/>
          <w:szCs w:val="28"/>
        </w:rPr>
        <w:t xml:space="preserve"> кв</w:t>
      </w:r>
      <w:r w:rsidR="002E3A97">
        <w:rPr>
          <w:rFonts w:ascii="Times New Roman" w:hAnsi="Times New Roman" w:cs="Times New Roman"/>
          <w:sz w:val="28"/>
          <w:szCs w:val="28"/>
        </w:rPr>
        <w:t>алификационную</w:t>
      </w:r>
      <w:r w:rsidRPr="00473147">
        <w:rPr>
          <w:rFonts w:ascii="Times New Roman" w:hAnsi="Times New Roman" w:cs="Times New Roman"/>
          <w:sz w:val="28"/>
          <w:szCs w:val="28"/>
        </w:rPr>
        <w:t xml:space="preserve"> категорию,  подал заявление на высшую квалификационную категорию, но не набрал необходимых баллов, то ему будет отказано в установлении высшей категории. </w:t>
      </w:r>
      <w:r w:rsidRPr="002E3A97">
        <w:rPr>
          <w:rFonts w:ascii="Times New Roman" w:hAnsi="Times New Roman" w:cs="Times New Roman"/>
          <w:b/>
          <w:sz w:val="28"/>
          <w:szCs w:val="28"/>
        </w:rPr>
        <w:t xml:space="preserve">Подать заявление снова  на высшую категорию </w:t>
      </w:r>
      <w:r w:rsidRPr="002E3A97">
        <w:rPr>
          <w:rFonts w:ascii="Times New Roman" w:hAnsi="Times New Roman" w:cs="Times New Roman"/>
          <w:b/>
          <w:sz w:val="28"/>
          <w:szCs w:val="28"/>
          <w:u w:val="single"/>
        </w:rPr>
        <w:t>он сможет только через 1 год</w:t>
      </w:r>
      <w:r w:rsidR="008E5A9A" w:rsidRPr="002E3A97">
        <w:rPr>
          <w:rFonts w:ascii="Times New Roman" w:hAnsi="Times New Roman" w:cs="Times New Roman"/>
          <w:b/>
          <w:sz w:val="28"/>
          <w:szCs w:val="28"/>
        </w:rPr>
        <w:t xml:space="preserve"> (все результаты будет показывать только за этот год).</w:t>
      </w:r>
      <w:r w:rsidRPr="002E3A97">
        <w:rPr>
          <w:rFonts w:ascii="Times New Roman" w:hAnsi="Times New Roman" w:cs="Times New Roman"/>
          <w:b/>
          <w:sz w:val="28"/>
          <w:szCs w:val="28"/>
        </w:rPr>
        <w:t xml:space="preserve"> На первую категорию может подать сразу же.</w:t>
      </w:r>
      <w:r w:rsidRPr="004731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5A9A" w:rsidRPr="008E5A9A" w:rsidRDefault="008E5A9A" w:rsidP="008E5A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у педагогического работника истекает срок аттестации на высшую категорию, и он не набрал необходимые баллы, то оплата заканчивается по истечении срока категории. </w:t>
      </w:r>
      <w:r w:rsidRPr="00473147">
        <w:rPr>
          <w:rFonts w:ascii="Times New Roman" w:hAnsi="Times New Roman" w:cs="Times New Roman"/>
          <w:sz w:val="28"/>
          <w:szCs w:val="28"/>
        </w:rPr>
        <w:t xml:space="preserve">Подать заявление </w:t>
      </w:r>
      <w:r w:rsidRPr="008E5A9A">
        <w:rPr>
          <w:rFonts w:ascii="Times New Roman" w:hAnsi="Times New Roman" w:cs="Times New Roman"/>
          <w:b/>
          <w:sz w:val="28"/>
          <w:szCs w:val="28"/>
          <w:u w:val="single"/>
        </w:rPr>
        <w:t>он сможет только через 1 год, но на первую категорию.</w:t>
      </w:r>
    </w:p>
    <w:p w:rsidR="008E5A9A" w:rsidRPr="00473147" w:rsidRDefault="008E5A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5A9A" w:rsidRPr="00473147" w:rsidSect="00DC1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3147"/>
    <w:rsid w:val="002E3A97"/>
    <w:rsid w:val="00473147"/>
    <w:rsid w:val="008E5A9A"/>
    <w:rsid w:val="00DC1ADB"/>
    <w:rsid w:val="00FB0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Rono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6</cp:revision>
  <dcterms:created xsi:type="dcterms:W3CDTF">2017-04-13T06:46:00Z</dcterms:created>
  <dcterms:modified xsi:type="dcterms:W3CDTF">2017-09-12T11:09:00Z</dcterms:modified>
</cp:coreProperties>
</file>